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after="0" w:lineRule="auto"/>
        <w:rPr/>
      </w:pPr>
      <w:r w:rsidDel="00000000" w:rsidR="00000000" w:rsidRPr="00000000">
        <w:rPr>
          <w:rtl w:val="0"/>
        </w:rPr>
      </w:r>
    </w:p>
    <w:p w:rsidR="00000000" w:rsidDel="00000000" w:rsidP="00000000" w:rsidRDefault="00000000" w:rsidRPr="00000000" w14:paraId="00000004">
      <w:pPr>
        <w:spacing w:line="240" w:lineRule="auto"/>
        <w:rPr>
          <w:b w:val="1"/>
          <w:bCs w:val="1"/>
        </w:rPr>
      </w:pPr>
      <w:r w:rsidDel="00000000" w:rsidR="00000000" w:rsidRPr="00000000">
        <w:rPr>
          <w:b w:val="1"/>
          <w:bCs w:val="1"/>
          <w:rtl w:val="0"/>
        </w:rPr>
        <w:t xml:space="preserve">Position:</w:t>
        <w:tab/>
        <w:t xml:space="preserve">Marketing Coordinator</w:t>
      </w:r>
    </w:p>
    <w:p w:rsidR="00000000" w:rsidDel="00000000" w:rsidP="00000000" w:rsidRDefault="00000000" w:rsidRPr="00000000" w14:paraId="00000005">
      <w:pPr>
        <w:spacing w:line="240" w:lineRule="auto"/>
        <w:rPr>
          <w:b w:val="1"/>
          <w:bCs w:val="1"/>
        </w:rPr>
      </w:pPr>
      <w:r w:rsidDel="00000000" w:rsidR="00000000" w:rsidRPr="00000000">
        <w:rPr>
          <w:b w:val="1"/>
          <w:bCs w:val="1"/>
          <w:rtl w:val="0"/>
        </w:rPr>
        <w:t xml:space="preserve">Status:</w:t>
        <w:tab/>
        <w:tab/>
        <w:t xml:space="preserve">Full-time, Non-exempt</w:t>
      </w:r>
    </w:p>
    <w:p w:rsidR="00000000" w:rsidDel="00000000" w:rsidP="00000000" w:rsidRDefault="00000000" w:rsidRPr="00000000" w14:paraId="00000006">
      <w:pPr>
        <w:spacing w:line="240" w:lineRule="auto"/>
        <w:rPr>
          <w:b w:val="1"/>
          <w:bCs w:val="1"/>
        </w:rPr>
      </w:pPr>
      <w:r w:rsidDel="00000000" w:rsidR="00000000" w:rsidRPr="00000000">
        <w:rPr>
          <w:b w:val="1"/>
          <w:bCs w:val="1"/>
          <w:rtl w:val="0"/>
        </w:rPr>
        <w:t xml:space="preserve">Reports to:</w:t>
        <w:tab/>
      </w:r>
      <w:r w:rsidDel="00000000" w:rsidR="00000000" w:rsidRPr="00000000">
        <w:rPr>
          <w:b w:val="1"/>
          <w:bCs w:val="1"/>
          <w:rtl w:val="0"/>
        </w:rPr>
        <w:t xml:space="preserve">Communications Manager</w:t>
      </w:r>
    </w:p>
    <w:p w:rsidR="00000000" w:rsidDel="00000000" w:rsidP="00000000" w:rsidRDefault="00000000" w:rsidRPr="00000000" w14:paraId="00000007">
      <w:pPr>
        <w:spacing w:line="240" w:lineRule="auto"/>
        <w:rPr>
          <w:b w:val="1"/>
          <w:bCs w:val="1"/>
        </w:rPr>
      </w:pPr>
      <w:r w:rsidDel="00000000" w:rsidR="00000000" w:rsidRPr="00000000">
        <w:rPr>
          <w:b w:val="1"/>
          <w:bCs w:val="1"/>
          <w:rtl w:val="0"/>
        </w:rPr>
        <w:t xml:space="preserve">About Healthy New Albany:</w:t>
      </w:r>
    </w:p>
    <w:p w:rsidR="00000000" w:rsidDel="00000000" w:rsidP="00000000" w:rsidRDefault="00000000" w:rsidRPr="00000000" w14:paraId="00000008">
      <w:pPr>
        <w:spacing w:line="240" w:lineRule="auto"/>
        <w:rPr/>
      </w:pPr>
      <w:bookmarkStart w:colFirst="0" w:colLast="0" w:name="_heading=h.t8qmmuwflzai" w:id="0"/>
      <w:bookmarkEnd w:id="0"/>
      <w:r w:rsidDel="00000000" w:rsidR="00000000" w:rsidRPr="00000000">
        <w:rPr>
          <w:rtl w:val="0"/>
        </w:rPr>
        <w:t xml:space="preserve">Healthy New Albany (HNA) is a non-profit organization dedicated to cultivating and inspiring healthy living. The organization oversees a thriving farmers market, community garden, food pantry and offers regular, year-round health-based community programming and education. </w:t>
      </w:r>
    </w:p>
    <w:p w:rsidR="00000000" w:rsidDel="00000000" w:rsidP="00000000" w:rsidRDefault="00000000" w:rsidRPr="00000000" w14:paraId="00000009">
      <w:pPr>
        <w:spacing w:line="240" w:lineRule="auto"/>
        <w:rPr>
          <w:b w:val="1"/>
          <w:bCs w:val="1"/>
        </w:rPr>
      </w:pPr>
      <w:bookmarkStart w:colFirst="0" w:colLast="0" w:name="_heading=h.vm9fs7vsvd2v" w:id="1"/>
      <w:bookmarkEnd w:id="1"/>
      <w:r w:rsidDel="00000000" w:rsidR="00000000" w:rsidRPr="00000000">
        <w:rPr>
          <w:b w:val="1"/>
          <w:bCs w:val="1"/>
          <w:rtl w:val="0"/>
        </w:rPr>
        <w:t xml:space="preserve">Position Summary:</w:t>
      </w:r>
    </w:p>
    <w:p w:rsidR="00000000" w:rsidDel="00000000" w:rsidP="00000000" w:rsidRDefault="00000000" w:rsidRPr="00000000" w14:paraId="0000000A">
      <w:pPr>
        <w:spacing w:line="240" w:lineRule="auto"/>
        <w:rPr/>
      </w:pPr>
      <w:bookmarkStart w:colFirst="0" w:colLast="0" w:name="_heading=h.sq198ka87zuo" w:id="2"/>
      <w:bookmarkEnd w:id="2"/>
      <w:r w:rsidDel="00000000" w:rsidR="00000000" w:rsidRPr="00000000">
        <w:rPr>
          <w:rtl w:val="0"/>
        </w:rPr>
        <w:t xml:space="preserve">The Marketing Coordinator supports the day-to-day execution of Healthy New Albany's marketing and communications activities. Working under the direction of the Grants and Communications Manager, this role is responsible for maintaining HNA's digital presence, producing routine communications, and promoting our programs and events to the community. This is an excellent opportunity for an early-career professional passionate about mission-driven work to grow their skills in nonprofit marketing.</w:t>
      </w:r>
    </w:p>
    <w:p w:rsidR="00000000" w:rsidDel="00000000" w:rsidP="00000000" w:rsidRDefault="00000000" w:rsidRPr="00000000" w14:paraId="0000000B">
      <w:pPr>
        <w:spacing w:line="240" w:lineRule="auto"/>
        <w:rPr/>
      </w:pPr>
      <w:bookmarkStart w:colFirst="0" w:colLast="0" w:name="_heading=h.o2xasfn2xqcf" w:id="3"/>
      <w:bookmarkEnd w:id="3"/>
      <w:r w:rsidDel="00000000" w:rsidR="00000000" w:rsidRPr="00000000">
        <w:rPr>
          <w:b w:val="1"/>
          <w:bCs w:val="1"/>
          <w:rtl w:val="0"/>
        </w:rPr>
        <w:t xml:space="preserve">Key Responsibilities:</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5nm0j9aisojo" w:id="4"/>
      <w:bookmarkEnd w:id="4"/>
      <w:r w:rsidDel="00000000" w:rsidR="00000000" w:rsidRPr="00000000">
        <w:rPr>
          <w:rtl w:val="0"/>
        </w:rPr>
        <w:t xml:space="preserve">Manage HNA's social media channels by developing and executing a content calendar, creating h engaging posts, monitoring engagement, and growing community engagement across platforms</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o6txja7spmqh" w:id="5"/>
      <w:bookmarkEnd w:id="5"/>
      <w:r w:rsidDel="00000000" w:rsidR="00000000" w:rsidRPr="00000000">
        <w:rPr>
          <w:rtl w:val="0"/>
        </w:rPr>
        <w:t xml:space="preserve">Maintain and update the organization's website with current program, event, and organizational information</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52ra6478ek1d" w:id="6"/>
      <w:bookmarkEnd w:id="6"/>
      <w:r w:rsidDel="00000000" w:rsidR="00000000" w:rsidRPr="00000000">
        <w:rPr>
          <w:rtl w:val="0"/>
        </w:rPr>
        <w:t xml:space="preserve">Produce and distribute routine email newsletters and marketing communications</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1ynexbky6h2a" w:id="7"/>
      <w:bookmarkEnd w:id="7"/>
      <w:r w:rsidDel="00000000" w:rsidR="00000000" w:rsidRPr="00000000">
        <w:rPr>
          <w:rtl w:val="0"/>
        </w:rPr>
        <w:t xml:space="preserve">Create promotional materials for programs, events, and campaigns using graphic design tools (e.g. Canva)</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r0ovni609p1d" w:id="8"/>
      <w:bookmarkEnd w:id="8"/>
      <w:r w:rsidDel="00000000" w:rsidR="00000000" w:rsidRPr="00000000">
        <w:rPr>
          <w:rtl w:val="0"/>
        </w:rPr>
        <w:t xml:space="preserve">Capture photos and short-form video content at programs, events and community </w:t>
      </w:r>
      <w:r w:rsidDel="00000000" w:rsidR="00000000" w:rsidRPr="00000000">
        <w:rPr>
          <w:rtl w:val="0"/>
        </w:rPr>
        <w:t xml:space="preserve">activities</w:t>
      </w:r>
      <w:r w:rsidDel="00000000" w:rsidR="00000000" w:rsidRPr="00000000">
        <w:rPr>
          <w:rtl w:val="0"/>
        </w:rPr>
        <w:t xml:space="preserve"> for use across digital platforms.</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t5x0kgrufdz9" w:id="9"/>
      <w:bookmarkEnd w:id="9"/>
      <w:r w:rsidDel="00000000" w:rsidR="00000000" w:rsidRPr="00000000">
        <w:rPr>
          <w:rtl w:val="0"/>
        </w:rPr>
        <w:t xml:space="preserve">Assist with content gathering by coordinating with program staff</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60399dpzy8k7" w:id="10"/>
      <w:bookmarkEnd w:id="10"/>
      <w:r w:rsidDel="00000000" w:rsidR="00000000" w:rsidRPr="00000000">
        <w:rPr>
          <w:rtl w:val="0"/>
        </w:rPr>
        <w:t xml:space="preserve">Track and report on social media and communications metrics, sharing insights with the Grants and Communications Manager</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m5ev6hjqlqe5" w:id="11"/>
      <w:bookmarkEnd w:id="11"/>
      <w:r w:rsidDel="00000000" w:rsidR="00000000" w:rsidRPr="00000000">
        <w:rPr>
          <w:rtl w:val="0"/>
        </w:rPr>
        <w:t xml:space="preserve">Support events and programs with on-site marketing as needed</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u w:val="none"/>
        </w:rPr>
      </w:pPr>
      <w:bookmarkStart w:colFirst="0" w:colLast="0" w:name="_heading=h.1gkuwrz0a9tw" w:id="12"/>
      <w:bookmarkEnd w:id="12"/>
      <w:r w:rsidDel="00000000" w:rsidR="00000000" w:rsidRPr="00000000">
        <w:rPr>
          <w:rtl w:val="0"/>
        </w:rPr>
      </w:r>
    </w:p>
    <w:p w:rsidR="00000000" w:rsidDel="00000000" w:rsidP="00000000" w:rsidRDefault="00000000" w:rsidRPr="00000000" w14:paraId="00000015">
      <w:pPr>
        <w:spacing w:line="240" w:lineRule="auto"/>
        <w:rPr>
          <w:b w:val="1"/>
          <w:bCs w:val="1"/>
        </w:rPr>
      </w:pPr>
      <w:r w:rsidDel="00000000" w:rsidR="00000000" w:rsidRPr="00000000">
        <w:rPr>
          <w:b w:val="1"/>
          <w:bCs w:val="1"/>
          <w:rtl w:val="0"/>
        </w:rPr>
        <w:t xml:space="preserve">Qualifications:</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294c95ple4iz" w:id="13"/>
      <w:bookmarkEnd w:id="13"/>
      <w:r w:rsidDel="00000000" w:rsidR="00000000" w:rsidRPr="00000000">
        <w:rPr>
          <w:rtl w:val="0"/>
        </w:rPr>
        <w:t xml:space="preserve">Bachelor's degree in communications, marketing, public relations, or a related field, or equivalent experience</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ygw1fq7xthtc" w:id="14"/>
      <w:bookmarkEnd w:id="14"/>
      <w:r w:rsidDel="00000000" w:rsidR="00000000" w:rsidRPr="00000000">
        <w:rPr>
          <w:rtl w:val="0"/>
        </w:rPr>
        <w:t xml:space="preserve">Strong written communication skills and attention to detail</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hbybsn8giwfk" w:id="15"/>
      <w:bookmarkEnd w:id="15"/>
      <w:r w:rsidDel="00000000" w:rsidR="00000000" w:rsidRPr="00000000">
        <w:rPr>
          <w:rtl w:val="0"/>
        </w:rPr>
        <w:t xml:space="preserve">Demonstrated experience managing social media accounts (professional, organizational, or personal projects welcome)</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5afojb2o5f8v" w:id="16"/>
      <w:bookmarkEnd w:id="16"/>
      <w:r w:rsidDel="00000000" w:rsidR="00000000" w:rsidRPr="00000000">
        <w:rPr>
          <w:rtl w:val="0"/>
        </w:rPr>
        <w:t xml:space="preserve">Experience creating and editing short-form video content for social media platforms (TikTok, Instagram Reels, etc.) strongly preferred</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xdl46lb88t0z" w:id="17"/>
      <w:bookmarkEnd w:id="17"/>
      <w:r w:rsidDel="00000000" w:rsidR="00000000" w:rsidRPr="00000000">
        <w:rPr>
          <w:rtl w:val="0"/>
        </w:rPr>
        <w:t xml:space="preserve">Familiarity with basic graphic design tools such as Canva</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li4e6clfl31q" w:id="18"/>
      <w:bookmarkEnd w:id="18"/>
      <w:r w:rsidDel="00000000" w:rsidR="00000000" w:rsidRPr="00000000">
        <w:rPr>
          <w:rtl w:val="0"/>
        </w:rPr>
        <w:t xml:space="preserve">Familiarity with email marketing platforms such as Constant Contact is a plus</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hdogsna8e2hp" w:id="19"/>
      <w:bookmarkEnd w:id="19"/>
      <w:r w:rsidDel="00000000" w:rsidR="00000000" w:rsidRPr="00000000">
        <w:rPr>
          <w:rtl w:val="0"/>
        </w:rPr>
        <w:t xml:space="preserve">Ability to manage multiple projects and deadlines in a fast-paced environment</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9jh97nlsk9v6" w:id="20"/>
      <w:bookmarkEnd w:id="20"/>
      <w:r w:rsidDel="00000000" w:rsidR="00000000" w:rsidRPr="00000000">
        <w:rPr>
          <w:rtl w:val="0"/>
        </w:rPr>
        <w:t xml:space="preserve">Ability to work both independently and collaboratively as part of a small team</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pPr>
      <w:bookmarkStart w:colFirst="0" w:colLast="0" w:name="_heading=h.o1i5tzdueqqm" w:id="21"/>
      <w:bookmarkEnd w:id="21"/>
      <w:r w:rsidDel="00000000" w:rsidR="00000000" w:rsidRPr="00000000">
        <w:rPr>
          <w:rtl w:val="0"/>
        </w:rPr>
        <w:t xml:space="preserve">Passion for health, wellness, and community</w:t>
      </w:r>
      <w:r w:rsidDel="00000000" w:rsidR="00000000" w:rsidRPr="00000000">
        <w:rPr>
          <w:rtl w:val="0"/>
        </w:rPr>
      </w:r>
    </w:p>
    <w:p w:rsidR="00000000" w:rsidDel="00000000" w:rsidP="00000000" w:rsidRDefault="00000000" w:rsidRPr="00000000" w14:paraId="0000001F">
      <w:pPr>
        <w:spacing w:after="0" w:line="240" w:lineRule="auto"/>
        <w:ind w:left="720" w:firstLine="0"/>
        <w:rPr/>
      </w:pPr>
      <w:bookmarkStart w:colFirst="0" w:colLast="0" w:name="_heading=h.an0jnhaaizti" w:id="22"/>
      <w:bookmarkEnd w:id="22"/>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240" w:lineRule="auto"/>
        <w:rPr>
          <w:rFonts w:ascii="Arial" w:cs="Arial" w:eastAsia="Arial" w:hAnsi="Arial"/>
          <w:b w:val="1"/>
          <w:bCs w:val="1"/>
        </w:rPr>
      </w:pPr>
      <w:bookmarkStart w:colFirst="0" w:colLast="0" w:name="_heading=h.f993hazdqrlr" w:id="23"/>
      <w:bookmarkEnd w:id="23"/>
      <w:r w:rsidDel="00000000" w:rsidR="00000000" w:rsidRPr="00000000">
        <w:rPr>
          <w:b w:val="1"/>
          <w:bCs w:val="1"/>
          <w:rtl w:val="0"/>
        </w:rPr>
        <w:t xml:space="preserve">Working at Healthy New Albany:</w:t>
      </w:r>
      <w:r w:rsidDel="00000000" w:rsidR="00000000" w:rsidRPr="00000000">
        <w:rPr>
          <w:rtl w:val="0"/>
        </w:rPr>
      </w:r>
    </w:p>
    <w:p w:rsidR="00000000" w:rsidDel="00000000" w:rsidP="00000000" w:rsidRDefault="00000000" w:rsidRPr="00000000" w14:paraId="00000021">
      <w:pPr>
        <w:spacing w:line="240" w:lineRule="auto"/>
        <w:rPr/>
      </w:pPr>
      <w:r w:rsidDel="00000000" w:rsidR="00000000" w:rsidRPr="00000000">
        <w:rPr>
          <w:rtl w:val="0"/>
        </w:rPr>
        <w:t xml:space="preserve">At HNA, we believe in empowering our employees with a flexible, hybrid work model that promotes work-life balance and individual ownership. We're committed to a culture that blends professionalism with a genuine enjoyment of our work. We're passionate about what we do, committed to cross-functional collaboration, and thrive in a dynamic, agile environment. While we value flexibility, we also understand the importance of in-person connection and regularly come together as a team.</w:t>
      </w:r>
    </w:p>
    <w:p w:rsidR="00000000" w:rsidDel="00000000" w:rsidP="00000000" w:rsidRDefault="00000000" w:rsidRPr="00000000" w14:paraId="00000022">
      <w:pPr>
        <w:spacing w:after="0" w:line="240" w:lineRule="auto"/>
        <w:ind w:left="720" w:firstLine="0"/>
        <w:rPr/>
      </w:pPr>
      <w:r w:rsidDel="00000000" w:rsidR="00000000" w:rsidRPr="00000000">
        <w:rPr>
          <w:rtl w:val="0"/>
        </w:rPr>
      </w:r>
    </w:p>
    <w:p w:rsidR="00000000" w:rsidDel="00000000" w:rsidP="00000000" w:rsidRDefault="00000000" w:rsidRPr="00000000" w14:paraId="00000023">
      <w:pPr>
        <w:spacing w:after="0" w:line="240" w:lineRule="auto"/>
        <w:ind w:left="720" w:firstLine="0"/>
        <w:rPr/>
      </w:pPr>
      <w:r w:rsidDel="00000000" w:rsidR="00000000" w:rsidRPr="00000000">
        <w:rPr>
          <w:rtl w:val="0"/>
        </w:rPr>
      </w:r>
    </w:p>
    <w:p w:rsidR="00000000" w:rsidDel="00000000" w:rsidP="00000000" w:rsidRDefault="00000000" w:rsidRPr="00000000" w14:paraId="00000024">
      <w:pPr>
        <w:spacing w:after="0" w:line="240" w:lineRule="auto"/>
        <w:rPr>
          <w:u w:val="single"/>
        </w:rPr>
      </w:pPr>
      <w:r w:rsidDel="00000000" w:rsidR="00000000" w:rsidRPr="00000000">
        <w:rPr>
          <w:i w:val="1"/>
          <w:iCs w:val="1"/>
          <w:highlight w:val="white"/>
          <w:rtl w:val="0"/>
        </w:rPr>
        <w:t xml:space="preserve">Healthy New Albany is fair and equal in all of its employment practices for persons without regard to age, race, color, religion, gender, national origin, disability, veteran status or sexual orientation. Additionally, we embrace diverse teams &amp; perspectives, and find strength in the diversity of cultural backgrounds, ideas, and experiences.</w:t>
      </w:r>
      <w:r w:rsidDel="00000000" w:rsidR="00000000" w:rsidRPr="00000000">
        <w:rPr>
          <w:rtl w:val="0"/>
        </w:rPr>
      </w:r>
    </w:p>
    <w:sectPr>
      <w:headerReference r:id="rId7" w:type="default"/>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rPr>
        <w:sz w:val="24"/>
        <w:szCs w:val="24"/>
      </w:rPr>
    </w:pPr>
    <w:r w:rsidDel="00000000" w:rsidR="00000000" w:rsidRPr="00000000">
      <w:rPr>
        <w:sz w:val="24"/>
        <w:szCs w:val="24"/>
      </w:rPr>
      <w:drawing>
        <wp:inline distB="114300" distT="114300" distL="114300" distR="114300">
          <wp:extent cx="1785938" cy="1161391"/>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85938" cy="116139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W8c32GBC5nd838eAgDdDb1owmg==">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